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3A5A" w:rsidTr="00CB3A5A">
        <w:tc>
          <w:tcPr>
            <w:tcW w:w="4785" w:type="dxa"/>
          </w:tcPr>
          <w:p w:rsidR="00CB3A5A" w:rsidRDefault="00CB3A5A" w:rsidP="00CB3A5A">
            <w:pPr>
              <w:spacing w:line="26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6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39580" cy="1228725"/>
                  <wp:effectExtent l="19050" t="0" r="0" b="0"/>
                  <wp:docPr id="3" name="Рисунок 1" descr="Зимний этап Всероссийской акции &amp;quot;Безопасность детства - 2021/2022&amp;quot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имний этап Всероссийской акции &amp;quot;Безопасность детства - 2021/2022&amp;quot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8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3A5A" w:rsidRDefault="00CB3A5A" w:rsidP="00CB3A5A">
            <w:pPr>
              <w:spacing w:line="26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66"/>
                <w:sz w:val="28"/>
                <w:szCs w:val="28"/>
              </w:rPr>
            </w:pPr>
          </w:p>
          <w:p w:rsidR="00CB3A5A" w:rsidRPr="00CB3A5A" w:rsidRDefault="00CB3A5A" w:rsidP="00CB3A5A">
            <w:pPr>
              <w:spacing w:before="2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66"/>
                <w:sz w:val="28"/>
                <w:szCs w:val="28"/>
              </w:rPr>
            </w:pPr>
            <w:r w:rsidRPr="00CB3A5A">
              <w:rPr>
                <w:rFonts w:ascii="Times New Roman" w:eastAsia="Times New Roman" w:hAnsi="Times New Roman" w:cs="Times New Roman"/>
                <w:b/>
                <w:caps/>
                <w:color w:val="000066"/>
                <w:sz w:val="28"/>
                <w:szCs w:val="28"/>
              </w:rPr>
              <w:t>СТАРТОВАЛ ЗИМНИЙ ЭТАП ВСЕРОССИЙСКОЙ АКЦИИ «БЕЗОПАСНОСТЬ ДЕТСТВА»</w:t>
            </w:r>
          </w:p>
          <w:p w:rsidR="00CB3A5A" w:rsidRDefault="00CB3A5A" w:rsidP="00CB3A5A">
            <w:pPr>
              <w:spacing w:before="240" w:line="26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66"/>
                <w:sz w:val="28"/>
                <w:szCs w:val="28"/>
              </w:rPr>
            </w:pPr>
          </w:p>
        </w:tc>
      </w:tr>
    </w:tbl>
    <w:p w:rsidR="00074357" w:rsidRPr="00CB3A5A" w:rsidRDefault="00074357" w:rsidP="00074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 </w:t>
      </w:r>
      <w:r w:rsid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ab/>
      </w:r>
      <w:r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>С 1</w:t>
      </w:r>
      <w:r w:rsidR="00CA717C"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>5</w:t>
      </w:r>
      <w:r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ноября 2022 года начался зимний период Всероссийской акции «Безопасность детства – 2022</w:t>
      </w:r>
      <w:r w:rsidR="00CA717C"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>-</w:t>
      </w:r>
      <w:r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>2023», который продлится до марта 2023 года.     </w:t>
      </w:r>
    </w:p>
    <w:p w:rsidR="00074357" w:rsidRPr="00CB3A5A" w:rsidRDefault="00074357" w:rsidP="00CA717C">
      <w:pPr>
        <w:pStyle w:val="a3"/>
        <w:spacing w:before="0" w:beforeAutospacing="0" w:after="0" w:afterAutospacing="0"/>
        <w:ind w:firstLine="708"/>
        <w:jc w:val="center"/>
        <w:rPr>
          <w:color w:val="000066"/>
          <w:sz w:val="28"/>
          <w:szCs w:val="28"/>
        </w:rPr>
      </w:pPr>
      <w:r w:rsidRPr="00CB3A5A">
        <w:rPr>
          <w:color w:val="000066"/>
          <w:sz w:val="28"/>
          <w:szCs w:val="28"/>
        </w:rPr>
        <w:t>Основными задачами Акции являются:</w:t>
      </w:r>
    </w:p>
    <w:p w:rsidR="00074357" w:rsidRPr="00CB3A5A" w:rsidRDefault="00CA717C" w:rsidP="00CA717C">
      <w:pPr>
        <w:pStyle w:val="a3"/>
        <w:spacing w:before="0" w:beforeAutospacing="0" w:after="0" w:afterAutospacing="0"/>
        <w:jc w:val="both"/>
        <w:rPr>
          <w:color w:val="000066"/>
          <w:sz w:val="28"/>
          <w:szCs w:val="28"/>
        </w:rPr>
      </w:pPr>
      <w:r w:rsidRPr="00CB3A5A">
        <w:rPr>
          <w:color w:val="000066"/>
          <w:sz w:val="28"/>
          <w:szCs w:val="28"/>
        </w:rPr>
        <w:t>-</w:t>
      </w:r>
      <w:r w:rsidR="00074357" w:rsidRPr="00CB3A5A">
        <w:rPr>
          <w:color w:val="000066"/>
          <w:sz w:val="28"/>
          <w:szCs w:val="28"/>
        </w:rPr>
        <w:t>информирование детей и родител</w:t>
      </w:r>
      <w:r w:rsidRPr="00CB3A5A">
        <w:rPr>
          <w:color w:val="000066"/>
          <w:sz w:val="28"/>
          <w:szCs w:val="28"/>
        </w:rPr>
        <w:t xml:space="preserve">ей </w:t>
      </w:r>
      <w:r w:rsidR="00074357" w:rsidRPr="00CB3A5A">
        <w:rPr>
          <w:color w:val="000066"/>
          <w:sz w:val="28"/>
          <w:szCs w:val="28"/>
        </w:rPr>
        <w:t xml:space="preserve"> о нормах безопасного поведения;</w:t>
      </w:r>
    </w:p>
    <w:p w:rsidR="00074357" w:rsidRPr="00CB3A5A" w:rsidRDefault="00CA717C" w:rsidP="00CA717C">
      <w:pPr>
        <w:pStyle w:val="a3"/>
        <w:spacing w:before="0" w:beforeAutospacing="0" w:after="0" w:afterAutospacing="0"/>
        <w:jc w:val="both"/>
        <w:rPr>
          <w:color w:val="000066"/>
          <w:sz w:val="28"/>
          <w:szCs w:val="28"/>
        </w:rPr>
      </w:pPr>
      <w:r w:rsidRPr="00CB3A5A">
        <w:rPr>
          <w:color w:val="000066"/>
          <w:sz w:val="28"/>
          <w:szCs w:val="28"/>
        </w:rPr>
        <w:t>-</w:t>
      </w:r>
      <w:r w:rsidR="00074357" w:rsidRPr="00CB3A5A">
        <w:rPr>
          <w:color w:val="000066"/>
          <w:sz w:val="28"/>
          <w:szCs w:val="28"/>
        </w:rPr>
        <w:t>мониторинги безопасности объектов инфраструктуры, проверки безопасности на территориях зданий и сооружений, представляющих потенциальную угрозу жизни и здоровью детей;</w:t>
      </w:r>
    </w:p>
    <w:p w:rsidR="00074357" w:rsidRPr="00CB3A5A" w:rsidRDefault="00CA717C" w:rsidP="00CA717C">
      <w:pPr>
        <w:pStyle w:val="a3"/>
        <w:spacing w:before="0" w:beforeAutospacing="0" w:after="0" w:afterAutospacing="0"/>
        <w:jc w:val="both"/>
        <w:rPr>
          <w:color w:val="000066"/>
          <w:sz w:val="28"/>
          <w:szCs w:val="28"/>
        </w:rPr>
      </w:pPr>
      <w:r w:rsidRPr="00CB3A5A">
        <w:rPr>
          <w:color w:val="000066"/>
          <w:sz w:val="28"/>
          <w:szCs w:val="28"/>
        </w:rPr>
        <w:t>-</w:t>
      </w:r>
      <w:r w:rsidR="00074357" w:rsidRPr="00CB3A5A">
        <w:rPr>
          <w:color w:val="000066"/>
          <w:sz w:val="28"/>
          <w:szCs w:val="28"/>
        </w:rPr>
        <w:t>содействие организованной занятости детей полезными видами деятельности;</w:t>
      </w:r>
    </w:p>
    <w:p w:rsidR="00074357" w:rsidRPr="00CB3A5A" w:rsidRDefault="00CA717C" w:rsidP="00CA717C">
      <w:pPr>
        <w:pStyle w:val="a3"/>
        <w:spacing w:before="0" w:beforeAutospacing="0" w:after="0" w:afterAutospacing="0"/>
        <w:jc w:val="both"/>
        <w:rPr>
          <w:color w:val="000066"/>
          <w:sz w:val="28"/>
          <w:szCs w:val="28"/>
        </w:rPr>
      </w:pPr>
      <w:r w:rsidRPr="00CB3A5A">
        <w:rPr>
          <w:color w:val="000066"/>
          <w:sz w:val="28"/>
          <w:szCs w:val="28"/>
        </w:rPr>
        <w:t>-</w:t>
      </w:r>
      <w:r w:rsidR="00074357" w:rsidRPr="00CB3A5A">
        <w:rPr>
          <w:color w:val="000066"/>
          <w:sz w:val="28"/>
          <w:szCs w:val="28"/>
        </w:rPr>
        <w:t>принятие мер, направленных на устранение выявленных нарушений.</w:t>
      </w:r>
    </w:p>
    <w:p w:rsidR="00074357" w:rsidRPr="00CB3A5A" w:rsidRDefault="00074357" w:rsidP="00CA7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Также акция нацелена на проведение мероприятий, направленных на профилактику несчастных случаев с несовершеннолетними в зимний период, </w:t>
      </w:r>
      <w:proofErr w:type="gramStart"/>
      <w:r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>в том числе на усиление мер по обеспечению безопасности детей на дорогах, покрытых льдом водоёмах, детских площадках и зимних ледовых городках, на недопущение нахождения подростков на объектах строек и в заброшенных зданиях, усиление мер по обеспечению пожарной безопасности, на безопасность пребывания несовершеннолетних и семей с детьми в парках, скверах, при нахождении в местах зимнего отдыха.</w:t>
      </w:r>
      <w:proofErr w:type="gramEnd"/>
    </w:p>
    <w:p w:rsidR="00074357" w:rsidRPr="00CB3A5A" w:rsidRDefault="00074357" w:rsidP="00CA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  <w:r w:rsidRPr="00CB3A5A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>Уважаемые жители Цимлянского района!</w:t>
      </w:r>
    </w:p>
    <w:p w:rsidR="00074357" w:rsidRPr="00CB3A5A" w:rsidRDefault="00074357" w:rsidP="00074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="00CA717C"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ab/>
      </w:r>
      <w:r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>Приглашаем всех неравнодушных граждан, в чье поле зрения попали объекты инфраструктуры, представляющие опасность для жизни и здоровья детей, принять участие в Акции!</w:t>
      </w:r>
    </w:p>
    <w:p w:rsidR="00074357" w:rsidRPr="00CB3A5A" w:rsidRDefault="00074357" w:rsidP="00CA7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Направить информацию и приложить фото опасных объектов (с указанием точного адреса) можно по электронной̆ почте: </w:t>
      </w:r>
      <w:hyperlink r:id="rId5" w:history="1">
        <w:r w:rsidRPr="00CB3A5A">
          <w:rPr>
            <w:rStyle w:val="a4"/>
            <w:rFonts w:ascii="Times New Roman" w:hAnsi="Times New Roman" w:cs="Times New Roman"/>
            <w:color w:val="0066FF"/>
            <w:sz w:val="28"/>
            <w:szCs w:val="28"/>
            <w:shd w:val="clear" w:color="auto" w:fill="FFFFFF"/>
          </w:rPr>
          <w:t>nadzor_roo@mail.ru</w:t>
        </w:r>
      </w:hyperlink>
      <w:r w:rsidRPr="00CB3A5A">
        <w:rPr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  <w:t xml:space="preserve"> </w:t>
      </w:r>
      <w:r w:rsidRPr="00CB3A5A">
        <w:rPr>
          <w:rFonts w:ascii="Times New Roman" w:eastAsia="Times New Roman" w:hAnsi="Times New Roman" w:cs="Times New Roman"/>
          <w:color w:val="000066"/>
          <w:sz w:val="28"/>
          <w:szCs w:val="28"/>
        </w:rPr>
        <w:t>или по телефону 8(86391)22329.</w:t>
      </w:r>
    </w:p>
    <w:p w:rsidR="00074357" w:rsidRPr="00CB3A5A" w:rsidRDefault="00074357" w:rsidP="00074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  <w:r w:rsidRPr="00CB3A5A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 xml:space="preserve"> </w:t>
      </w:r>
      <w:r w:rsidR="00CB3A5A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ab/>
      </w:r>
      <w:r w:rsidRPr="00CB3A5A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>Безопасность детей – забота взрослых! Не оставайтесь равнодушными – присоединяйтесь к участию в акции!</w:t>
      </w:r>
    </w:p>
    <w:p w:rsidR="00074357" w:rsidRDefault="00074357" w:rsidP="00074357">
      <w:pPr>
        <w:ind w:firstLine="708"/>
        <w:rPr>
          <w:sz w:val="28"/>
          <w:szCs w:val="28"/>
        </w:rPr>
      </w:pPr>
    </w:p>
    <w:p w:rsidR="00074357" w:rsidRPr="00940BFA" w:rsidRDefault="00CB3A5A" w:rsidP="000743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0BFA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 xml:space="preserve">Е   </w:t>
      </w:r>
      <w:r w:rsidRPr="00940BF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0BFA">
        <w:rPr>
          <w:rFonts w:ascii="Times New Roman" w:hAnsi="Times New Roman" w:cs="Times New Roman"/>
          <w:sz w:val="28"/>
          <w:szCs w:val="28"/>
        </w:rPr>
        <w:t>:</w:t>
      </w:r>
    </w:p>
    <w:p w:rsidR="00667F28" w:rsidRDefault="00957B75">
      <w:hyperlink r:id="rId6" w:history="1">
        <w:r w:rsidR="00074357" w:rsidRPr="00BE62DA">
          <w:rPr>
            <w:rStyle w:val="a4"/>
          </w:rPr>
          <w:t>https://youtu.be/-h5xSIcGz1A</w:t>
        </w:r>
      </w:hyperlink>
    </w:p>
    <w:p w:rsidR="00074357" w:rsidRDefault="00957B75">
      <w:hyperlink r:id="rId7" w:history="1">
        <w:r w:rsidR="00074357" w:rsidRPr="00BE62DA">
          <w:rPr>
            <w:rStyle w:val="a4"/>
          </w:rPr>
          <w:t>https://youtu.be/T5LcMV7U6p0</w:t>
        </w:r>
      </w:hyperlink>
      <w:r w:rsidR="00074357">
        <w:t xml:space="preserve"> </w:t>
      </w:r>
    </w:p>
    <w:p w:rsidR="00074357" w:rsidRDefault="00957B75">
      <w:hyperlink r:id="rId8" w:history="1">
        <w:r w:rsidR="00074357" w:rsidRPr="00BE62DA">
          <w:rPr>
            <w:rStyle w:val="a4"/>
          </w:rPr>
          <w:t>https://youtu.be/rypwW_3GeP0</w:t>
        </w:r>
      </w:hyperlink>
      <w:r w:rsidR="00074357">
        <w:t xml:space="preserve"> </w:t>
      </w:r>
    </w:p>
    <w:p w:rsidR="00074357" w:rsidRDefault="00074357"/>
    <w:sectPr w:rsidR="00074357" w:rsidSect="006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357"/>
    <w:rsid w:val="000533AA"/>
    <w:rsid w:val="00074357"/>
    <w:rsid w:val="00667F28"/>
    <w:rsid w:val="00940BFA"/>
    <w:rsid w:val="00957B75"/>
    <w:rsid w:val="00CA717C"/>
    <w:rsid w:val="00CB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8"/>
  </w:style>
  <w:style w:type="paragraph" w:styleId="3">
    <w:name w:val="heading 3"/>
    <w:basedOn w:val="a"/>
    <w:link w:val="30"/>
    <w:uiPriority w:val="9"/>
    <w:qFormat/>
    <w:rsid w:val="00074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3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4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A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3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ypwW_3GeP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5LcMV7U6p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h5xSIcGz1A" TargetMode="External"/><Relationship Id="rId5" Type="http://schemas.openxmlformats.org/officeDocument/2006/relationships/hyperlink" Target="mailto:nadzor_roo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Мололкина</dc:creator>
  <cp:lastModifiedBy>Admin</cp:lastModifiedBy>
  <cp:revision>2</cp:revision>
  <dcterms:created xsi:type="dcterms:W3CDTF">2022-12-06T10:52:00Z</dcterms:created>
  <dcterms:modified xsi:type="dcterms:W3CDTF">2022-12-06T10:52:00Z</dcterms:modified>
</cp:coreProperties>
</file>